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Álvarez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William Lopez 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Since the last meeting I looked at the coding foundation for Cyfinder.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I’d like to continue working on understanding the code of Cyfinder.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Since the last meeting I tried to use Cytoscape and Cyfinder using the documentation.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Before the next meeting I will try to use Cytoscape and Cyfinder more in depth.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Oscar Alvarez- capstone 2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ind w:left="0" w:firstLine="720"/>
        <w:rPr/>
      </w:pPr>
      <w:r w:rsidDel="00000000" w:rsidR="00000000" w:rsidRPr="00000000">
        <w:rPr>
          <w:rtl w:val="0"/>
        </w:rPr>
        <w:t xml:space="preserve">  ○ 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F">
      <w:pPr>
        <w:ind w:left="0" w:firstLine="720"/>
        <w:rPr/>
      </w:pPr>
      <w:r w:rsidDel="00000000" w:rsidR="00000000" w:rsidRPr="00000000">
        <w:rPr>
          <w:rtl w:val="0"/>
        </w:rPr>
        <w:t xml:space="preserve">    ○ Since the last meeting, I have watched some tutorials on Cyfinder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ind w:left="0" w:firstLine="720"/>
        <w:rPr/>
      </w:pPr>
      <w:r w:rsidDel="00000000" w:rsidR="00000000" w:rsidRPr="00000000">
        <w:rPr>
          <w:rtl w:val="0"/>
        </w:rPr>
        <w:t xml:space="preserve">     ○Before the next meeting, I will take more notes on the software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are the hurdles?</w:t>
      </w:r>
    </w:p>
    <w:p w:rsidR="00000000" w:rsidDel="00000000" w:rsidP="00000000" w:rsidRDefault="00000000" w:rsidRPr="00000000" w14:paraId="00000023">
      <w:pPr>
        <w:ind w:left="0" w:firstLine="720"/>
        <w:rPr/>
      </w:pPr>
      <w:r w:rsidDel="00000000" w:rsidR="00000000" w:rsidRPr="00000000">
        <w:rPr>
          <w:rtl w:val="0"/>
        </w:rPr>
        <w:t xml:space="preserve">      ○ No hurdles.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Valeria Garcia 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looked at the code base for Cyfinder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will continue to understand how Cyfinder code works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Tyler Uwate- capstone 2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     ○ 3 hr.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    ○ Since the last meeting, I have Installed CyFinder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     ○Before the next meeting, I will read more on the software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are the hurdles?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      ○ No hurdles.</w:t>
      </w:r>
    </w:p>
    <w:p w:rsidR="00000000" w:rsidDel="00000000" w:rsidP="00000000" w:rsidRDefault="00000000" w:rsidRPr="00000000" w14:paraId="0000003A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GFCgaRTlQogNLpNGscgUxEYvXA==">CgMxLjA4AHIhMVgwYnRQTlVKbXZJTW8zd0VjNDVlcmpMR0xHOG9lS0du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